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77" w:rsidRPr="009B5CCB" w:rsidRDefault="008004A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9 класс.                                               </w:t>
      </w:r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Г1адатияб  </w:t>
      </w:r>
      <w:proofErr w:type="spellStart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гуреб</w:t>
      </w:r>
      <w:proofErr w:type="spell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дарс</w:t>
      </w:r>
      <w:proofErr w:type="spell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8004A5" w:rsidRPr="009B5CCB" w:rsidRDefault="008004A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>Тема: Расул Х1амзатов «Авар мац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8004A5" w:rsidRPr="009B5CCB" w:rsidRDefault="008004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мурадал</w:t>
      </w:r>
      <w:proofErr w:type="spellEnd"/>
      <w:r w:rsidRPr="009B5CCB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1. Кеч</w:t>
      </w:r>
      <w:proofErr w:type="gram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пасих1го ц1ализе ц1алдохъаби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ругьун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гьари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8004A5" w:rsidRPr="009B5CCB" w:rsidRDefault="008004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Калам цебет1езаби.</w:t>
      </w:r>
    </w:p>
    <w:p w:rsidR="008004A5" w:rsidRPr="009B5CCB" w:rsidRDefault="008004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2.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Гьелъул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маг1наябгун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сипатияб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анализ т1обит1и.</w:t>
      </w:r>
    </w:p>
    <w:p w:rsidR="008004A5" w:rsidRPr="009B5CCB" w:rsidRDefault="008004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3.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гьеч1они гьеч1о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миллат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аслияб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пикру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1502F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="00AB24CB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</w:t>
      </w:r>
      <w:proofErr w:type="spellStart"/>
      <w:r w:rsidR="00AB24CB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лъималазе</w:t>
      </w:r>
      <w:proofErr w:type="spellEnd"/>
      <w:r w:rsidR="00AB24CB"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баян  </w:t>
      </w:r>
      <w:proofErr w:type="spellStart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>гьаби</w:t>
      </w:r>
      <w:proofErr w:type="spellEnd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>рахьдал</w:t>
      </w:r>
      <w:proofErr w:type="spellEnd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мац1алде, г1агараб Ват1аналде </w:t>
      </w:r>
      <w:proofErr w:type="spellStart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>рокьи</w:t>
      </w:r>
      <w:proofErr w:type="spellEnd"/>
      <w:r w:rsid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ц1ик1к1изаби.</w:t>
      </w: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</w:p>
    <w:p w:rsidR="008004A5" w:rsidRPr="009B5CCB" w:rsidRDefault="008004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алат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т1ахьал,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карточкаби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компьютер,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слайдал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82203D" w:rsidRPr="009B5CCB" w:rsidRDefault="0082203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ин:</w:t>
      </w:r>
    </w:p>
    <w:p w:rsidR="0082203D" w:rsidRPr="009B5CCB" w:rsidRDefault="0082203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1.Дарсиде х1адурлъи.</w:t>
      </w:r>
    </w:p>
    <w:p w:rsidR="0082203D" w:rsidRPr="009B5CCB" w:rsidRDefault="0082203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2. Маг1арул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бакъаналда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гъоркь</w:t>
      </w:r>
      <w:proofErr w:type="spell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кеч</w:t>
      </w:r>
      <w:proofErr w:type="gramStart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ц1али:</w:t>
      </w:r>
      <w:r w:rsidR="00C714AA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C714AA" w:rsidRPr="009B5CCB">
        <w:rPr>
          <w:rFonts w:ascii="Times New Roman" w:hAnsi="Times New Roman" w:cs="Times New Roman"/>
          <w:color w:val="C00000"/>
          <w:sz w:val="28"/>
          <w:szCs w:val="28"/>
        </w:rPr>
        <w:t>(Слайд 1)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Дунял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гьабилалде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дида</w:t>
      </w:r>
      <w:proofErr w:type="spellEnd"/>
      <w:r w:rsidRPr="009B5CCB">
        <w:rPr>
          <w:color w:val="C00000"/>
          <w:sz w:val="28"/>
          <w:szCs w:val="28"/>
        </w:rPr>
        <w:t xml:space="preserve"> раг1ана,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Раг1и бук1анила </w:t>
      </w:r>
      <w:proofErr w:type="spellStart"/>
      <w:r w:rsidRPr="009B5CCB">
        <w:rPr>
          <w:color w:val="C00000"/>
          <w:sz w:val="28"/>
          <w:szCs w:val="28"/>
        </w:rPr>
        <w:t>цебе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абулеб</w:t>
      </w:r>
      <w:proofErr w:type="spellEnd"/>
      <w:r w:rsidRPr="009B5CCB">
        <w:rPr>
          <w:color w:val="C00000"/>
          <w:sz w:val="28"/>
          <w:szCs w:val="28"/>
        </w:rPr>
        <w:t>;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Я </w:t>
      </w:r>
      <w:proofErr w:type="spellStart"/>
      <w:r w:rsidRPr="009B5CCB">
        <w:rPr>
          <w:color w:val="C00000"/>
          <w:sz w:val="28"/>
          <w:szCs w:val="28"/>
        </w:rPr>
        <w:t>амру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  <w:r w:rsidRPr="009B5CCB">
        <w:rPr>
          <w:color w:val="C00000"/>
          <w:sz w:val="28"/>
          <w:szCs w:val="28"/>
        </w:rPr>
        <w:t xml:space="preserve">, я </w:t>
      </w:r>
      <w:proofErr w:type="spellStart"/>
      <w:r w:rsidRPr="009B5CCB">
        <w:rPr>
          <w:color w:val="C00000"/>
          <w:sz w:val="28"/>
          <w:szCs w:val="28"/>
        </w:rPr>
        <w:t>гьа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Я </w:t>
      </w:r>
      <w:proofErr w:type="spellStart"/>
      <w:r w:rsidRPr="009B5CCB">
        <w:rPr>
          <w:color w:val="C00000"/>
          <w:sz w:val="28"/>
          <w:szCs w:val="28"/>
        </w:rPr>
        <w:t>гьари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  <w:r w:rsidRPr="009B5CCB">
        <w:rPr>
          <w:color w:val="C00000"/>
          <w:sz w:val="28"/>
          <w:szCs w:val="28"/>
        </w:rPr>
        <w:t xml:space="preserve">, я как </w:t>
      </w:r>
      <w:proofErr w:type="spellStart"/>
      <w:r w:rsidRPr="009B5CCB">
        <w:rPr>
          <w:color w:val="C00000"/>
          <w:sz w:val="28"/>
          <w:szCs w:val="28"/>
        </w:rPr>
        <w:t>лъаларо</w:t>
      </w:r>
      <w:proofErr w:type="spellEnd"/>
      <w:r w:rsidRPr="009B5CCB">
        <w:rPr>
          <w:color w:val="C00000"/>
          <w:sz w:val="28"/>
          <w:szCs w:val="28"/>
        </w:rPr>
        <w:t>.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Гьаб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бидулъ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босараб</w:t>
      </w:r>
      <w:proofErr w:type="spellEnd"/>
      <w:r w:rsidRPr="009B5CCB">
        <w:rPr>
          <w:color w:val="C00000"/>
          <w:sz w:val="28"/>
          <w:szCs w:val="28"/>
        </w:rPr>
        <w:t xml:space="preserve">, </w:t>
      </w:r>
      <w:proofErr w:type="spellStart"/>
      <w:r w:rsidRPr="009B5CCB">
        <w:rPr>
          <w:color w:val="C00000"/>
          <w:sz w:val="28"/>
          <w:szCs w:val="28"/>
        </w:rPr>
        <w:t>ругъназул</w:t>
      </w:r>
      <w:proofErr w:type="spellEnd"/>
      <w:r w:rsidRPr="009B5CCB">
        <w:rPr>
          <w:color w:val="C00000"/>
          <w:sz w:val="28"/>
          <w:szCs w:val="28"/>
        </w:rPr>
        <w:t xml:space="preserve"> ц1ураб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Дуниял</w:t>
      </w:r>
      <w:proofErr w:type="spellEnd"/>
      <w:r w:rsidRPr="009B5CCB">
        <w:rPr>
          <w:color w:val="C00000"/>
          <w:sz w:val="28"/>
          <w:szCs w:val="28"/>
        </w:rPr>
        <w:t xml:space="preserve"> ц1унулеб раг1и </w:t>
      </w:r>
      <w:proofErr w:type="spellStart"/>
      <w:r w:rsidRPr="009B5CCB">
        <w:rPr>
          <w:color w:val="C00000"/>
          <w:sz w:val="28"/>
          <w:szCs w:val="28"/>
        </w:rPr>
        <w:t>анищ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цо</w:t>
      </w:r>
      <w:proofErr w:type="spellEnd"/>
      <w:r w:rsidRPr="009B5CCB">
        <w:rPr>
          <w:color w:val="C00000"/>
          <w:sz w:val="28"/>
          <w:szCs w:val="28"/>
        </w:rPr>
        <w:t>,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амру</w:t>
      </w:r>
      <w:proofErr w:type="spellEnd"/>
      <w:r w:rsidRPr="009B5CCB">
        <w:rPr>
          <w:color w:val="C00000"/>
          <w:sz w:val="28"/>
          <w:szCs w:val="28"/>
        </w:rPr>
        <w:t xml:space="preserve"> г1адаб, </w:t>
      </w: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гьа</w:t>
      </w:r>
      <w:proofErr w:type="spellEnd"/>
      <w:r w:rsidRPr="009B5CCB">
        <w:rPr>
          <w:color w:val="C00000"/>
          <w:sz w:val="28"/>
          <w:szCs w:val="28"/>
        </w:rPr>
        <w:t xml:space="preserve"> г1адаб</w:t>
      </w:r>
    </w:p>
    <w:p w:rsidR="0082203D" w:rsidRPr="009B5CCB" w:rsidRDefault="0082203D" w:rsidP="0082203D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гьари</w:t>
      </w:r>
      <w:proofErr w:type="spellEnd"/>
      <w:r w:rsidRPr="009B5CCB">
        <w:rPr>
          <w:color w:val="C00000"/>
          <w:sz w:val="28"/>
          <w:szCs w:val="28"/>
        </w:rPr>
        <w:t xml:space="preserve"> г1адаб, </w:t>
      </w:r>
      <w:proofErr w:type="spellStart"/>
      <w:r w:rsidRPr="009B5CCB">
        <w:rPr>
          <w:color w:val="C00000"/>
          <w:sz w:val="28"/>
          <w:szCs w:val="28"/>
        </w:rPr>
        <w:t>жибго</w:t>
      </w:r>
      <w:proofErr w:type="spellEnd"/>
      <w:r w:rsidRPr="009B5CCB">
        <w:rPr>
          <w:color w:val="C00000"/>
          <w:sz w:val="28"/>
          <w:szCs w:val="28"/>
        </w:rPr>
        <w:t xml:space="preserve"> как г1адаб.</w:t>
      </w:r>
    </w:p>
    <w:p w:rsidR="0082203D" w:rsidRPr="009B5CCB" w:rsidRDefault="0082203D" w:rsidP="0082203D">
      <w:pPr>
        <w:pStyle w:val="a3"/>
        <w:rPr>
          <w:color w:val="1F497D" w:themeColor="text2"/>
          <w:sz w:val="28"/>
          <w:szCs w:val="28"/>
        </w:rPr>
      </w:pPr>
      <w:r w:rsidRPr="009B5CCB">
        <w:rPr>
          <w:color w:val="1F497D" w:themeColor="text2"/>
          <w:sz w:val="28"/>
          <w:szCs w:val="28"/>
        </w:rPr>
        <w:t xml:space="preserve">    Г1агараб авар мац</w:t>
      </w:r>
      <w:proofErr w:type="gramStart"/>
      <w:r w:rsidRPr="009B5CCB">
        <w:rPr>
          <w:color w:val="1F497D" w:themeColor="text2"/>
          <w:sz w:val="28"/>
          <w:szCs w:val="28"/>
        </w:rPr>
        <w:t>1</w:t>
      </w:r>
      <w:proofErr w:type="gramEnd"/>
      <w:r w:rsidRPr="009B5CCB">
        <w:rPr>
          <w:color w:val="1F497D" w:themeColor="text2"/>
          <w:sz w:val="28"/>
          <w:szCs w:val="28"/>
        </w:rPr>
        <w:t xml:space="preserve">!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кинабго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бечелъи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кинабго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хазина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дарман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гьаракь</w:t>
      </w:r>
      <w:proofErr w:type="spellEnd"/>
      <w:r w:rsidRPr="009B5CCB">
        <w:rPr>
          <w:color w:val="1F497D" w:themeColor="text2"/>
          <w:sz w:val="28"/>
          <w:szCs w:val="28"/>
        </w:rPr>
        <w:t>.</w:t>
      </w:r>
    </w:p>
    <w:p w:rsidR="0082203D" w:rsidRPr="009B5CCB" w:rsidRDefault="0082203D" w:rsidP="0082203D">
      <w:pPr>
        <w:pStyle w:val="a3"/>
        <w:rPr>
          <w:color w:val="1F497D" w:themeColor="text2"/>
          <w:sz w:val="28"/>
          <w:szCs w:val="28"/>
        </w:rPr>
      </w:pPr>
      <w:proofErr w:type="spellStart"/>
      <w:r w:rsidRPr="009B5CCB">
        <w:rPr>
          <w:color w:val="1F497D" w:themeColor="text2"/>
          <w:sz w:val="28"/>
          <w:szCs w:val="28"/>
        </w:rPr>
        <w:t>Мун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кибго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дунгун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буго</w:t>
      </w:r>
      <w:proofErr w:type="spellEnd"/>
      <w:r w:rsidRPr="009B5CCB">
        <w:rPr>
          <w:color w:val="1F497D" w:themeColor="text2"/>
          <w:sz w:val="28"/>
          <w:szCs w:val="28"/>
        </w:rPr>
        <w:t xml:space="preserve">! </w:t>
      </w:r>
      <w:proofErr w:type="spellStart"/>
      <w:r w:rsidRPr="009B5CCB">
        <w:rPr>
          <w:color w:val="1F497D" w:themeColor="text2"/>
          <w:sz w:val="28"/>
          <w:szCs w:val="28"/>
        </w:rPr>
        <w:t>Гьаб</w:t>
      </w:r>
      <w:proofErr w:type="spellEnd"/>
      <w:r w:rsidRPr="009B5CCB">
        <w:rPr>
          <w:color w:val="1F497D" w:themeColor="text2"/>
          <w:sz w:val="28"/>
          <w:szCs w:val="28"/>
        </w:rPr>
        <w:t xml:space="preserve"> мац</w:t>
      </w:r>
      <w:proofErr w:type="gramStart"/>
      <w:r w:rsidRPr="009B5CCB">
        <w:rPr>
          <w:color w:val="1F497D" w:themeColor="text2"/>
          <w:sz w:val="28"/>
          <w:szCs w:val="28"/>
        </w:rPr>
        <w:t>1</w:t>
      </w:r>
      <w:proofErr w:type="gram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дие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бечедаб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хирияб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буго</w:t>
      </w:r>
      <w:proofErr w:type="spellEnd"/>
      <w:r w:rsidRPr="009B5CCB">
        <w:rPr>
          <w:color w:val="1F497D" w:themeColor="text2"/>
          <w:sz w:val="28"/>
          <w:szCs w:val="28"/>
        </w:rPr>
        <w:t xml:space="preserve">. </w:t>
      </w:r>
      <w:proofErr w:type="spellStart"/>
      <w:r w:rsidRPr="009B5CCB">
        <w:rPr>
          <w:color w:val="1F497D" w:themeColor="text2"/>
          <w:sz w:val="28"/>
          <w:szCs w:val="28"/>
        </w:rPr>
        <w:t>Гьаб</w:t>
      </w:r>
      <w:proofErr w:type="spellEnd"/>
      <w:r w:rsidRPr="009B5CCB">
        <w:rPr>
          <w:color w:val="1F497D" w:themeColor="text2"/>
          <w:sz w:val="28"/>
          <w:szCs w:val="28"/>
        </w:rPr>
        <w:t xml:space="preserve"> мац1алъ </w:t>
      </w:r>
      <w:proofErr w:type="spellStart"/>
      <w:r w:rsidRPr="009B5CCB">
        <w:rPr>
          <w:color w:val="1F497D" w:themeColor="text2"/>
          <w:sz w:val="28"/>
          <w:szCs w:val="28"/>
        </w:rPr>
        <w:t>загьир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гьабула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дица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дир</w:t>
      </w:r>
      <w:proofErr w:type="spellEnd"/>
      <w:r w:rsidRPr="009B5CCB">
        <w:rPr>
          <w:color w:val="1F497D" w:themeColor="text2"/>
          <w:sz w:val="28"/>
          <w:szCs w:val="28"/>
        </w:rPr>
        <w:t xml:space="preserve"> </w:t>
      </w:r>
      <w:proofErr w:type="spellStart"/>
      <w:r w:rsidRPr="009B5CCB">
        <w:rPr>
          <w:color w:val="1F497D" w:themeColor="text2"/>
          <w:sz w:val="28"/>
          <w:szCs w:val="28"/>
        </w:rPr>
        <w:t>пикру</w:t>
      </w:r>
      <w:proofErr w:type="spellEnd"/>
      <w:r w:rsidRPr="009B5CCB">
        <w:rPr>
          <w:color w:val="1F497D" w:themeColor="text2"/>
          <w:sz w:val="28"/>
          <w:szCs w:val="28"/>
        </w:rPr>
        <w:t xml:space="preserve">, рек1ел </w:t>
      </w:r>
      <w:proofErr w:type="spellStart"/>
      <w:r w:rsidRPr="009B5CCB">
        <w:rPr>
          <w:color w:val="1F497D" w:themeColor="text2"/>
          <w:sz w:val="28"/>
          <w:szCs w:val="28"/>
        </w:rPr>
        <w:t>асар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рокьи</w:t>
      </w:r>
      <w:proofErr w:type="spellEnd"/>
      <w:r w:rsidRPr="009B5CCB">
        <w:rPr>
          <w:color w:val="1F497D" w:themeColor="text2"/>
          <w:sz w:val="28"/>
          <w:szCs w:val="28"/>
        </w:rPr>
        <w:t xml:space="preserve">, </w:t>
      </w:r>
      <w:proofErr w:type="spellStart"/>
      <w:r w:rsidRPr="009B5CCB">
        <w:rPr>
          <w:color w:val="1F497D" w:themeColor="text2"/>
          <w:sz w:val="28"/>
          <w:szCs w:val="28"/>
        </w:rPr>
        <w:t>ццин</w:t>
      </w:r>
      <w:proofErr w:type="spellEnd"/>
      <w:r w:rsidRPr="009B5CCB">
        <w:rPr>
          <w:color w:val="1F497D" w:themeColor="text2"/>
          <w:sz w:val="28"/>
          <w:szCs w:val="28"/>
        </w:rPr>
        <w:t>…</w:t>
      </w:r>
    </w:p>
    <w:p w:rsidR="008004A5" w:rsidRPr="009B5CCB" w:rsidRDefault="008004A5" w:rsidP="0082203D">
      <w:pPr>
        <w:pStyle w:val="a3"/>
        <w:rPr>
          <w:color w:val="1F497D" w:themeColor="text2"/>
          <w:sz w:val="28"/>
          <w:szCs w:val="28"/>
        </w:rPr>
      </w:pPr>
      <w:r w:rsidRPr="009B5CCB">
        <w:rPr>
          <w:color w:val="1F497D" w:themeColor="text2"/>
          <w:sz w:val="28"/>
          <w:szCs w:val="28"/>
        </w:rPr>
        <w:t xml:space="preserve">    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             Г1агараб мац</w:t>
      </w:r>
      <w:proofErr w:type="gram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Кинида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эбелалъ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дида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малъараб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Лъим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г1адин г1едераб,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дица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бицунеб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Берцинлъигун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цадахъ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цодагьаб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хъач1аб,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Ч1ух1ун к1алъала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мац1алъ.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Ургъелги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пикруги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, рек1ел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анищги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Щурщудула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дида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мац1алъ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Рохелги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хиялги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цадахъ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пашманлъи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Баянлъула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дие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мац1алъ.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Шамилица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бодуй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буюрухъ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кьураб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Мах1мудица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рокьул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асарал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хъвараб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>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Х1амзатил насих1ат,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Расулил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угьи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>Ц1алила  авар  мац</w:t>
      </w:r>
      <w:proofErr w:type="gram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 г1адамаздаян.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Рокьулез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цоцазе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урхъун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бицунеб</w:t>
      </w:r>
      <w:proofErr w:type="spellEnd"/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Берталъ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г1олохъабаз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рохун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ах1улеб,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Х1айранал шаг1ираз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берцин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сок1к1унеб,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Сунареб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нур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буго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дир</w:t>
      </w:r>
      <w:proofErr w:type="spellEnd"/>
      <w:r w:rsidRPr="0071502F">
        <w:rPr>
          <w:rFonts w:ascii="Times New Roman" w:hAnsi="Times New Roman" w:cs="Times New Roman"/>
          <w:color w:val="C00000"/>
          <w:sz w:val="28"/>
          <w:szCs w:val="28"/>
        </w:rPr>
        <w:t xml:space="preserve"> маг1арул мац</w:t>
      </w:r>
      <w:proofErr w:type="gramStart"/>
      <w:r w:rsidRPr="0071502F">
        <w:rPr>
          <w:rFonts w:ascii="Times New Roman" w:hAnsi="Times New Roman" w:cs="Times New Roman"/>
          <w:color w:val="C00000"/>
          <w:sz w:val="28"/>
          <w:szCs w:val="28"/>
        </w:rPr>
        <w:t>1</w:t>
      </w:r>
      <w:proofErr w:type="gramEnd"/>
      <w:r w:rsidRPr="0071502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714AA" w:rsidRPr="0071502F" w:rsidRDefault="00C714AA" w:rsidP="00C714A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3. Рорч1ами,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! Рорч1ами,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гьалбал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бич1ч1ун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батила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жакъа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нилъеца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дарсида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сундул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х1акъалъулъ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бицине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бугебали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Бит1араб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мац1алъул х1акъалъулъ. </w:t>
      </w:r>
      <w:r w:rsidRPr="009B5CCB">
        <w:rPr>
          <w:rFonts w:ascii="Times New Roman" w:hAnsi="Times New Roman" w:cs="Times New Roman"/>
          <w:color w:val="C00000"/>
          <w:sz w:val="28"/>
          <w:szCs w:val="28"/>
        </w:rPr>
        <w:t>(Слайд 2)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ч1ух1и,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бух1и,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унти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C714AA" w:rsidRPr="009B5CCB" w:rsidRDefault="00C714A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Гьанжесеб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г1елалда к1очон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толеб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B95613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гьеч1они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миллат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бук1унареблъи бич1ч1унеб гьеч1о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цоцоязда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рахъалъан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95613" w:rsidRPr="009B5CCB" w:rsidRDefault="00B95613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Ахирал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соназда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мац1алъул х1акъалъулъ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басмаялда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бахъараб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материал «Х1акъикъат» газета «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Гьудуллъи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 журнал, г1емерал шаг1ирзабаз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мац1алда т1ад х1алт1улел г1алимзабаз)</w:t>
      </w:r>
    </w:p>
    <w:p w:rsidR="00DF2D5A" w:rsidRPr="009B5CCB" w:rsidRDefault="00DF2D5A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Гьениб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бицина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50–60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соназда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миллиял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аздехун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араб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официалияб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политикаялъул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акъалъулъ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исинал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инесеб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гьеч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ин,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кват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ич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ого 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аг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киназего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аммаб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урус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.)</w:t>
      </w:r>
    </w:p>
    <w:p w:rsidR="0071502F" w:rsidRPr="009B5CCB" w:rsidRDefault="00DF2D5A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Гьеле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заманалда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шаг1ир Расул Х1амзатовас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«Авар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кеч1</w:t>
      </w:r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Х1усен </w:t>
      </w:r>
      <w:proofErr w:type="spellStart"/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Хъазиев</w:t>
      </w:r>
      <w:proofErr w:type="spellEnd"/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ц1алдохъаби-ц1али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DF2D5A" w:rsidRPr="009B5CCB" w:rsidRDefault="00DF2D5A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(Слайд 3)</w:t>
      </w:r>
    </w:p>
    <w:p w:rsidR="00DF2D5A" w:rsidRPr="009B5CCB" w:rsidRDefault="00DF2D5A" w:rsidP="00DF2D5A">
      <w:pPr>
        <w:shd w:val="clear" w:color="auto" w:fill="FFFFFF"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алдехун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гьужумалъ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ат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хвезабун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арул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интеллигенциялъул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шаг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ирзабазул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хъвадарухъабазул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суалалда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Баг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араб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байрахъ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газеталъул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редакциялда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удияб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данделъи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Гьениб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газеталъул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бет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ерав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редактор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Шамхалов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Мух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амадица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гьарула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Расулида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алдехун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официалияб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политикаялда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жиндирго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softHyphen/>
        <w:t>беян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Гьединаб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илла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ккана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1959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соналъ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шаг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ирас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«Авар мац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хъваялъе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Коч</w:t>
      </w:r>
      <w:proofErr w:type="spellEnd"/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олъ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дандч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валеб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Лъаларо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Мух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амад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цогиязул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иш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...»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хит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абги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Расулица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Шамхалов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Мух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амадидехун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гьабулеб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хит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I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ургъел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бикьи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 </w:t>
      </w:r>
      <w:r w:rsidRPr="009B5CCB">
        <w:rPr>
          <w:rFonts w:ascii="Times New Roman" w:hAnsi="Times New Roman" w:cs="Times New Roman"/>
          <w:color w:val="C00000"/>
          <w:sz w:val="28"/>
          <w:szCs w:val="28"/>
        </w:rPr>
        <w:t>(Слайд 4-5)</w:t>
      </w:r>
    </w:p>
    <w:p w:rsidR="00DF2D5A" w:rsidRPr="009B5CCB" w:rsidRDefault="00DF2D5A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DF2D5A" w:rsidRPr="009B5CCB" w:rsidRDefault="00DF2D5A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Расул Х1амзатовасул г1умруялда т1асан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суалал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</w:t>
      </w:r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proofErr w:type="spellStart"/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Слайдал</w:t>
      </w:r>
      <w:proofErr w:type="spellEnd"/>
      <w:r w:rsidR="0071502F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6-7)</w:t>
      </w:r>
    </w:p>
    <w:p w:rsidR="00DF2D5A" w:rsidRPr="009B5CCB" w:rsidRDefault="0071502F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1.P Х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щив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колев?</w:t>
      </w:r>
    </w:p>
    <w:p w:rsidR="0071502F" w:rsidRPr="009B5CCB" w:rsidRDefault="0071502F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2.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инав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чи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вук1арав Расул Х1амзатов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кеч1?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4.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хъван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5.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гьабун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бугеб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авторас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коч1олъ?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6.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эп</w:t>
      </w:r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итетал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х1алт1изарун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ругел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мац1а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лъул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бицунелъул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166C45" w:rsidRPr="009B5CCB" w:rsidRDefault="00166C45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7. Эпитет </w:t>
      </w: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щиб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жо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?-</w:t>
      </w:r>
      <w:proofErr w:type="gram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каламалъул</w:t>
      </w:r>
      <w:proofErr w:type="spellEnd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пасих1лъи, </w:t>
      </w:r>
      <w:proofErr w:type="spellStart"/>
      <w:r w:rsidR="00632764" w:rsidRPr="009B5CCB">
        <w:rPr>
          <w:rFonts w:ascii="Times New Roman" w:hAnsi="Times New Roman" w:cs="Times New Roman"/>
          <w:color w:val="C00000"/>
          <w:sz w:val="28"/>
          <w:szCs w:val="28"/>
        </w:rPr>
        <w:t>берцинлъи</w:t>
      </w:r>
      <w:proofErr w:type="spellEnd"/>
      <w:r w:rsidR="00B3310B"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(Слайд 8)</w:t>
      </w:r>
    </w:p>
    <w:p w:rsidR="00991E2D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8.  Слов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1алт1и : 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Кьа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ссора, война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Чабхил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к1к1ал-каменистый овраг</w:t>
      </w:r>
    </w:p>
    <w:p w:rsidR="00D7656D" w:rsidRPr="009B5CCB" w:rsidRDefault="00632764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Чундул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–д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>ичь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Ругъна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л</w:t>
      </w:r>
      <w:proofErr w:type="spellEnd"/>
      <w:r w:rsidRPr="009B5CC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раны 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C00000"/>
          <w:sz w:val="28"/>
          <w:szCs w:val="28"/>
        </w:rPr>
        <w:t>Гъаст1</w:t>
      </w:r>
      <w:proofErr w:type="gramStart"/>
      <w:r w:rsidRPr="009B5CCB">
        <w:rPr>
          <w:rFonts w:ascii="Times New Roman" w:hAnsi="Times New Roman" w:cs="Times New Roman"/>
          <w:color w:val="C00000"/>
          <w:sz w:val="28"/>
          <w:szCs w:val="28"/>
        </w:rPr>
        <w:t>а-</w:t>
      </w:r>
      <w:proofErr w:type="gramEnd"/>
      <w:r w:rsidRPr="009B5CCB">
        <w:rPr>
          <w:rFonts w:ascii="Times New Roman" w:hAnsi="Times New Roman" w:cs="Times New Roman"/>
          <w:color w:val="C00000"/>
          <w:sz w:val="28"/>
          <w:szCs w:val="28"/>
        </w:rPr>
        <w:t xml:space="preserve"> у очага</w:t>
      </w:r>
    </w:p>
    <w:p w:rsidR="00166C45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9</w:t>
      </w:r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Рате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коч1олъ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авторасул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мурад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гьабулел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мухъал</w:t>
      </w:r>
      <w:proofErr w:type="spellEnd"/>
      <w:r w:rsidR="00166C4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287B35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10</w:t>
      </w:r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Авторас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суалиял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предложенияздалъун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щай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жиндирго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пикраби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загьир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гьарун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ругел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D7656D" w:rsidRPr="009B5CCB" w:rsidRDefault="00D7656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</w:t>
      </w:r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Расул Х1амзатовас «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Дир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Дагъистан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т1ехьалда мац1алъул х1акъалъулъ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абулеб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 «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Дир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мац1-гьеб маг1арул мац</w:t>
      </w:r>
      <w:proofErr w:type="gram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Гьеб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дие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бокьула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Бокьула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гьит1инаб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халкъалъул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г1агараб мац</w:t>
      </w:r>
      <w:proofErr w:type="gram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Г1адамазе </w:t>
      </w:r>
      <w:proofErr w:type="spellStart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жиде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рго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бокьулин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жо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кола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эбел-инсуе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лъималги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лъималазе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эбел-эменги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хириял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ругин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г1адаб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жо</w:t>
      </w:r>
      <w:proofErr w:type="spellEnd"/>
      <w:r w:rsidR="00287B35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хьандей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</w:p>
    <w:p w:rsidR="00B3310B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11</w:t>
      </w:r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Бищунго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аслияб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пикру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сунде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ах1улел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ругел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асараз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?— г1агараб Ват1ан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бокьиялде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 ,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эбел-эмен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рокьиялде</w:t>
      </w:r>
      <w:proofErr w:type="spellEnd"/>
      <w:proofErr w:type="gram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gram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патриоталлъун</w:t>
      </w:r>
      <w:proofErr w:type="spellEnd"/>
      <w:r w:rsidR="00B3310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рук1иналде. </w:t>
      </w:r>
    </w:p>
    <w:p w:rsidR="009250A6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12</w:t>
      </w:r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Т1адкъаял</w:t>
      </w:r>
      <w:proofErr w:type="gramStart"/>
      <w:r w:rsidR="000016E1" w:rsidRPr="009B5CCB">
        <w:rPr>
          <w:rFonts w:ascii="Times New Roman" w:hAnsi="Times New Roman" w:cs="Times New Roman"/>
          <w:color w:val="FF0000"/>
          <w:sz w:val="28"/>
          <w:szCs w:val="28"/>
        </w:rPr>
        <w:t>:(</w:t>
      </w:r>
      <w:proofErr w:type="gramEnd"/>
      <w:r w:rsidR="000016E1" w:rsidRPr="009B5CCB">
        <w:rPr>
          <w:rFonts w:ascii="Times New Roman" w:hAnsi="Times New Roman" w:cs="Times New Roman"/>
          <w:color w:val="FF0000"/>
          <w:sz w:val="28"/>
          <w:szCs w:val="28"/>
        </w:rPr>
        <w:t>Слайд 9-10)</w:t>
      </w:r>
    </w:p>
    <w:p w:rsidR="009250A6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13</w:t>
      </w:r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Цох1о Расул Х1амзатовас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гуребги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г1агараб мац1алъул тема цебет1езабизе х1аракат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бахъулеб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буго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цогидал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ш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аг1ирзабазги. Фазу Г1алиевалъул «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мац1» -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кеч1 ц1алила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к1иго ц1алдохъанас.</w:t>
      </w:r>
    </w:p>
    <w:p w:rsidR="009250A6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14</w:t>
      </w:r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Сарат</w:t>
      </w:r>
      <w:proofErr w:type="spellEnd"/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Мух1умаевалъул «</w:t>
      </w:r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Г1агараб мац1алде </w:t>
      </w:r>
      <w:r w:rsidR="009250A6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кеч</w:t>
      </w:r>
      <w:proofErr w:type="gram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016E1" w:rsidRPr="009B5CCB">
        <w:rPr>
          <w:rFonts w:ascii="Times New Roman" w:hAnsi="Times New Roman" w:cs="Times New Roman"/>
          <w:color w:val="C00000"/>
          <w:sz w:val="28"/>
          <w:szCs w:val="28"/>
        </w:rPr>
        <w:t>(Слайд 11</w:t>
      </w:r>
      <w:r w:rsidR="0097375E" w:rsidRPr="009B5CCB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9250A6" w:rsidRPr="009B5CCB" w:rsidRDefault="00991E2D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15</w:t>
      </w:r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Нужеда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кинха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кколеб</w:t>
      </w:r>
      <w:proofErr w:type="spellEnd"/>
      <w:proofErr w:type="gram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,</w:t>
      </w:r>
      <w:proofErr w:type="spellStart"/>
      <w:proofErr w:type="gram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щиб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нилъеца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гьабизе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кколеб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нилъерго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рахьдал</w:t>
      </w:r>
      <w:proofErr w:type="spellEnd"/>
      <w:r w:rsidR="0097375E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мац1 ц1униялъе?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Лъималазул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жавабал)</w:t>
      </w:r>
    </w:p>
    <w:p w:rsidR="0097375E" w:rsidRPr="009B5CCB" w:rsidRDefault="0097375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13.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Нужеда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абизе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к1олищ  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Х1амзатовасда г1адин</w:t>
      </w:r>
    </w:p>
    <w:p w:rsidR="0097375E" w:rsidRPr="009B5CCB" w:rsidRDefault="0097375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Метер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маг1арул мац</w:t>
      </w:r>
      <w:proofErr w:type="gram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</w:t>
      </w:r>
      <w:proofErr w:type="gram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….</w:t>
      </w:r>
    </w:p>
    <w:p w:rsidR="0097375E" w:rsidRPr="009B5CCB" w:rsidRDefault="0097375E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14. </w:t>
      </w:r>
      <w:proofErr w:type="spell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Гьанже</w:t>
      </w:r>
      <w:proofErr w:type="spellEnd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г1енекке </w:t>
      </w:r>
      <w:proofErr w:type="spell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Манаша</w:t>
      </w:r>
      <w:proofErr w:type="spellEnd"/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Дибировалъ</w:t>
      </w:r>
      <w:proofErr w:type="spellEnd"/>
      <w:r w:rsidR="000016E1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ах1улеб «Авар мац1»</w:t>
      </w:r>
      <w:proofErr w:type="spell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абураб</w:t>
      </w:r>
      <w:proofErr w:type="spellEnd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коч1охъ</w:t>
      </w:r>
      <w:proofErr w:type="gramStart"/>
      <w:r w:rsidR="00AB24CB"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0016E1" w:rsidRPr="009B5CCB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="000016E1" w:rsidRPr="009B5CCB">
        <w:rPr>
          <w:rFonts w:ascii="Times New Roman" w:hAnsi="Times New Roman" w:cs="Times New Roman"/>
          <w:color w:val="C00000"/>
          <w:sz w:val="28"/>
          <w:szCs w:val="28"/>
        </w:rPr>
        <w:t>Слайд 12</w:t>
      </w:r>
      <w:r w:rsidR="00AB24CB" w:rsidRPr="009B5CCB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AB24CB" w:rsidRPr="009B5CCB" w:rsidRDefault="00AB24CB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15.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Дарсил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х1асил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гьаби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AB24CB" w:rsidRPr="009B5CCB" w:rsidRDefault="00AB24CB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16.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Къиматал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лъей</w:t>
      </w:r>
      <w:proofErr w:type="spellEnd"/>
      <w:r w:rsidRPr="009B5CC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97375E" w:rsidRPr="009B5CCB" w:rsidRDefault="000016E1" w:rsidP="000016E1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Маг1арул мац1алъул ц1урмалги </w:t>
      </w:r>
      <w:proofErr w:type="spellStart"/>
      <w:r w:rsidRPr="009B5CCB">
        <w:rPr>
          <w:color w:val="C00000"/>
          <w:sz w:val="28"/>
          <w:szCs w:val="28"/>
        </w:rPr>
        <w:t>гьарун</w:t>
      </w:r>
      <w:proofErr w:type="spellEnd"/>
    </w:p>
    <w:p w:rsidR="000016E1" w:rsidRPr="009B5CCB" w:rsidRDefault="000016E1" w:rsidP="000016E1">
      <w:pPr>
        <w:pStyle w:val="a3"/>
        <w:rPr>
          <w:color w:val="C00000"/>
          <w:sz w:val="28"/>
          <w:szCs w:val="28"/>
        </w:rPr>
      </w:pPr>
      <w:proofErr w:type="spellStart"/>
      <w:r w:rsidRPr="009B5CCB">
        <w:rPr>
          <w:color w:val="C00000"/>
          <w:sz w:val="28"/>
          <w:szCs w:val="28"/>
        </w:rPr>
        <w:t>Жиб-жиб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киниялда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рухьине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анищ</w:t>
      </w:r>
      <w:proofErr w:type="spellEnd"/>
    </w:p>
    <w:p w:rsidR="000016E1" w:rsidRPr="009B5CCB" w:rsidRDefault="000016E1" w:rsidP="000016E1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Х1асратаб гьит1ичий </w:t>
      </w:r>
      <w:proofErr w:type="spellStart"/>
      <w:r w:rsidRPr="009B5CCB">
        <w:rPr>
          <w:color w:val="C00000"/>
          <w:sz w:val="28"/>
          <w:szCs w:val="28"/>
        </w:rPr>
        <w:t>керен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кьолаго</w:t>
      </w:r>
      <w:proofErr w:type="spellEnd"/>
    </w:p>
    <w:p w:rsidR="000016E1" w:rsidRPr="009B5CCB" w:rsidRDefault="000016E1" w:rsidP="000016E1">
      <w:pPr>
        <w:pStyle w:val="a3"/>
        <w:rPr>
          <w:color w:val="C00000"/>
          <w:sz w:val="28"/>
          <w:szCs w:val="28"/>
        </w:rPr>
      </w:pPr>
      <w:r w:rsidRPr="009B5CCB">
        <w:rPr>
          <w:color w:val="C00000"/>
          <w:sz w:val="28"/>
          <w:szCs w:val="28"/>
        </w:rPr>
        <w:t xml:space="preserve">Цох1о </w:t>
      </w:r>
      <w:proofErr w:type="spellStart"/>
      <w:r w:rsidRPr="009B5CCB">
        <w:rPr>
          <w:color w:val="C00000"/>
          <w:sz w:val="28"/>
          <w:szCs w:val="28"/>
        </w:rPr>
        <w:t>гьеб</w:t>
      </w:r>
      <w:proofErr w:type="spellEnd"/>
      <w:r w:rsidRPr="009B5CCB">
        <w:rPr>
          <w:color w:val="C00000"/>
          <w:sz w:val="28"/>
          <w:szCs w:val="28"/>
        </w:rPr>
        <w:t xml:space="preserve"> </w:t>
      </w:r>
      <w:proofErr w:type="spellStart"/>
      <w:r w:rsidRPr="009B5CCB">
        <w:rPr>
          <w:color w:val="C00000"/>
          <w:sz w:val="28"/>
          <w:szCs w:val="28"/>
        </w:rPr>
        <w:t>гурого</w:t>
      </w:r>
      <w:proofErr w:type="spellEnd"/>
      <w:r w:rsidRPr="009B5CCB">
        <w:rPr>
          <w:color w:val="C00000"/>
          <w:sz w:val="28"/>
          <w:szCs w:val="28"/>
        </w:rPr>
        <w:t xml:space="preserve"> раг1иларедухъ.</w:t>
      </w:r>
    </w:p>
    <w:p w:rsidR="000016E1" w:rsidRPr="009B5CCB" w:rsidRDefault="000016E1" w:rsidP="00DF2D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F2D5A" w:rsidRPr="0071502F" w:rsidRDefault="00DF2D5A" w:rsidP="0082203D">
      <w:pPr>
        <w:pStyle w:val="a3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sectPr w:rsidR="00DF2D5A" w:rsidRPr="0071502F" w:rsidSect="00F341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04A5"/>
    <w:rsid w:val="000016E1"/>
    <w:rsid w:val="00166C45"/>
    <w:rsid w:val="001C5A73"/>
    <w:rsid w:val="00231438"/>
    <w:rsid w:val="00287B35"/>
    <w:rsid w:val="004B0A4D"/>
    <w:rsid w:val="00632764"/>
    <w:rsid w:val="0071502F"/>
    <w:rsid w:val="00780158"/>
    <w:rsid w:val="00790CD4"/>
    <w:rsid w:val="008004A5"/>
    <w:rsid w:val="0082203D"/>
    <w:rsid w:val="009250A6"/>
    <w:rsid w:val="0097375E"/>
    <w:rsid w:val="00991E2D"/>
    <w:rsid w:val="009B5CCB"/>
    <w:rsid w:val="00AB24CB"/>
    <w:rsid w:val="00AF33B4"/>
    <w:rsid w:val="00B3310B"/>
    <w:rsid w:val="00B95613"/>
    <w:rsid w:val="00C714AA"/>
    <w:rsid w:val="00D7656D"/>
    <w:rsid w:val="00D87EE6"/>
    <w:rsid w:val="00DF2D5A"/>
    <w:rsid w:val="00E36D77"/>
    <w:rsid w:val="00F341DF"/>
    <w:rsid w:val="00FB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Шамеседо</cp:lastModifiedBy>
  <cp:revision>15</cp:revision>
  <dcterms:created xsi:type="dcterms:W3CDTF">2015-01-22T16:45:00Z</dcterms:created>
  <dcterms:modified xsi:type="dcterms:W3CDTF">2017-02-27T18:49:00Z</dcterms:modified>
</cp:coreProperties>
</file>